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DE APELACIÓN</w:t>
      </w:r>
    </w:p>
    <w:p/>
    <w:p>
      <w:r>
        <w:rPr>
          <w:b/>
          <w:sz w:val="20"/>
        </w:rPr>
        <w:t>AL JUZGADO DE PRIMERA INSTANCIA QUE POR TURNO CORRESPONDA:</w:t>
      </w:r>
    </w:p>
    <w:p/>
    <w:p>
      <w:r>
        <w:rPr>
          <w:b w:val="0"/>
          <w:sz w:val="20"/>
        </w:rPr>
        <w:t>D./Dña. ____________________________________, con DNI nº ____________________, en calidad de parte recurrente, comparece y, como mejor proceda en Derecho,</w:t>
      </w:r>
    </w:p>
    <w:p>
      <w:r>
        <w:rPr>
          <w:b w:val="0"/>
          <w:sz w:val="20"/>
        </w:rPr>
        <w:t>EXPONE:</w:t>
      </w:r>
    </w:p>
    <w:p/>
    <w:p>
      <w:r>
        <w:rPr>
          <w:b w:val="0"/>
          <w:sz w:val="20"/>
        </w:rPr>
        <w:t>PRIMERO.- Que mediante sentencia dictada por este Juzgado en fecha ________________, en el procedimiento nº ____________, se dictó resolución que se pretende impugnar mediante el presente recurso de apelación.</w:t>
      </w:r>
    </w:p>
    <w:p/>
    <w:p>
      <w:r>
        <w:rPr>
          <w:b/>
          <w:sz w:val="20"/>
        </w:rPr>
        <w:t>SEGUNDO.- Fundamentos de Derecho:</w:t>
      </w:r>
    </w:p>
    <w:p>
      <w:r>
        <w:rPr>
          <w:b w:val="0"/>
          <w:sz w:val="20"/>
        </w:rPr>
        <w:t>I. Competencia.- Conforme a lo dispuesto en el artículo 450 de la Ley de Enjuiciamiento Civil, corresponde interponer recurso de apelación contra la sentencia dictada por el Juzgado de Primera Instancia.</w:t>
      </w:r>
    </w:p>
    <w:p/>
    <w:p>
      <w:r>
        <w:rPr>
          <w:b w:val="0"/>
          <w:sz w:val="20"/>
        </w:rPr>
        <w:t>II. Legitimación.- El recurrente ostenta legitimación para interponer el presente recurso, al ser parte afectada por la resolución impugnada.</w:t>
      </w:r>
    </w:p>
    <w:p/>
    <w:p>
      <w:r>
        <w:rPr>
          <w:b w:val="0"/>
          <w:sz w:val="20"/>
        </w:rPr>
        <w:t>III. Fundamentación Jurídica.- La sentencia objeto del presente recurso adolece de errores en la valoración de la prueba y en la interpretación y aplicación del derecho, al no haberse tenido en cuenta que _____________________________.</w:t>
      </w:r>
    </w:p>
    <w:p/>
    <w:p>
      <w:r>
        <w:rPr>
          <w:b w:val="0"/>
          <w:sz w:val="20"/>
        </w:rPr>
        <w:t>IV. Solicitud de suspensión (en su caso).- Se solicita la suspensión de la ejecución de la sentencia recurrida conforme a lo establecido en el artículo 552 y siguientes de la Ley de Enjuiciamiento Civil.</w:t>
      </w:r>
    </w:p>
    <w:p/>
    <w:p>
      <w:r>
        <w:rPr>
          <w:b w:val="0"/>
          <w:sz w:val="20"/>
        </w:rPr>
        <w:t>Por todo lo expuesto,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 xml:space="preserve">Que se tenga por interpuesto recurso de apelación contra la sentencia dictada en el procedimiento nº ____________, y tras los trámites legales oportunos, se dicte sentencia que estimando el recurso, revoque la resolución recurrida y </w:t>
      </w:r>
    </w:p>
    <w:p>
      <w:r>
        <w:rPr>
          <w:b w:val="0"/>
          <w:sz w:val="20"/>
        </w:rPr>
        <w:t>se dicte fallo conforme a las pretensiones contenidas en esta escrito.</w:t>
      </w:r>
    </w:p>
    <w:p/>
    <w:p/>
    <w:p>
      <w:r>
        <w:rPr>
          <w:b w:val="0"/>
          <w:sz w:val="20"/>
        </w:rPr>
        <w:t>En __________________________ a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Nº Colegiado: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https://lex-penal.com/recurso-de-apelacion-formato/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recurso-de-apelacion-format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