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CONTRA LA RESOLUCIÓN DE SUSPENSIÓN DE PENA</w:t>
      </w:r>
    </w:p>
    <w:p/>
    <w:p/>
    <w:p>
      <w:r>
        <w:rPr>
          <w:b/>
          <w:sz w:val="20"/>
        </w:rPr>
        <w:t>AL JUZGADO DE LO PENAL DE ____________________</w:t>
      </w:r>
    </w:p>
    <w:p/>
    <w:p>
      <w:r>
        <w:rPr>
          <w:b w:val="0"/>
          <w:sz w:val="20"/>
        </w:rPr>
        <w:t>D./Dña. ____________________________________________________________, mayor de edad, con DNI nº ______________________, con domicilio a efectos de notificaciones en ____________________________________________________________, ante el Juzgado comparezco y, como mejor proceda en Derecho, DIGO:</w:t>
      </w:r>
    </w:p>
    <w:p/>
    <w:p>
      <w:r>
        <w:rPr>
          <w:b/>
          <w:sz w:val="20"/>
        </w:rPr>
        <w:t>Que mediante el presente escrito interpongo RECURSO contra la resolución de suspensión de pena dictada en el procedimiento penal número _________________, por los motivos que a continuación expongo: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 de _______________ de __________ se dictó resolución por la que se acuerda la suspensión de la pena impuesta al recurrente en el procedimiento referido.</w:t>
      </w:r>
    </w:p>
    <w:p>
      <w:r>
        <w:rPr>
          <w:b w:val="0"/>
          <w:sz w:val="20"/>
        </w:rPr>
        <w:t>Segundo.- Que esta resolución adolece de errores y omisiones que vulneran los derechos y garantías del recurrente, motivo por el cual se interpone el presente recurso.</w:t>
      </w:r>
    </w:p>
    <w:p/>
    <w:p>
      <w:r>
        <w:rPr>
          <w:b/>
          <w:sz w:val="20"/>
        </w:rPr>
        <w:t>FUNDAMENTOS DE DERECHO</w:t>
      </w:r>
    </w:p>
    <w:p>
      <w:r>
        <w:rPr>
          <w:b/>
          <w:sz w:val="20"/>
        </w:rPr>
        <w:t>Primero.- Competencia.</w:t>
      </w:r>
    </w:p>
    <w:p>
      <w:r>
        <w:rPr>
          <w:b w:val="0"/>
          <w:sz w:val="20"/>
        </w:rPr>
        <w:t>Este Juzgado es competente para conocer del presente recurso conforme a lo establecido en el artículo 123 de la Ley Orgánica del Poder Judicial.</w:t>
      </w:r>
    </w:p>
    <w:p>
      <w:r>
        <w:rPr>
          <w:b/>
          <w:sz w:val="20"/>
        </w:rPr>
        <w:t>Segundo.- Legitimación.</w:t>
      </w:r>
    </w:p>
    <w:p>
      <w:r>
        <w:rPr>
          <w:b w:val="0"/>
          <w:sz w:val="20"/>
        </w:rPr>
        <w:t>El recurrente ostenta legitimación activa para interponer este recurso conforme a lo dispuesto en el artículo 115 de la Ley de Enjuiciamiento Criminal.</w:t>
      </w:r>
    </w:p>
    <w:p>
      <w:r>
        <w:rPr>
          <w:b/>
          <w:sz w:val="20"/>
        </w:rPr>
        <w:t>Tercero.- Vulneración de derechos.</w:t>
      </w:r>
    </w:p>
    <w:p>
      <w:r>
        <w:rPr>
          <w:b w:val="0"/>
          <w:sz w:val="20"/>
        </w:rPr>
        <w:t>La resolución impugnada vulnera el derecho a la tutela judicial efectiva reconocido en el artículo 24 de la Constitución Española, por las siguientes razones:</w:t>
      </w:r>
    </w:p>
    <w:p>
      <w:r>
        <w:rPr>
          <w:b/>
          <w:sz w:val="20"/>
        </w:rPr>
        <w:t>- Falta de motivación suficiente que justifique la suspensión de la pena.</w:t>
      </w:r>
    </w:p>
    <w:p>
      <w:r>
        <w:rPr>
          <w:b w:val="0"/>
          <w:sz w:val="20"/>
        </w:rPr>
        <w:t>- No se ha tenido en cuenta circunstancias personales relevantes del recurrente que debieran impedir la suspensión.</w:t>
      </w:r>
    </w:p>
    <w:p>
      <w:r>
        <w:rPr>
          <w:b/>
          <w:sz w:val="20"/>
        </w:rPr>
        <w:t>- La resolución no se ajusta a lo establecido en el artículo 80 del Código Penal relativo a la suspensión de penas privativas de libertad.</w:t>
      </w:r>
    </w:p>
    <w:p/>
    <w:p>
      <w:r>
        <w:rPr>
          <w:b/>
          <w:sz w:val="20"/>
        </w:rPr>
        <w:t>Por todo ello, la resolución recurrida debe ser revocada y, en consecuencia, se proceda a dictar una nueva resolución conforme a Derecho.</w:t>
      </w:r>
    </w:p>
    <w:p/>
    <w:p>
      <w:r>
        <w:rPr>
          <w:b w:val="0"/>
          <w:sz w:val="20"/>
        </w:rPr>
        <w:t>POR TODO ELLO,</w:t>
      </w:r>
    </w:p>
    <w:p>
      <w:r>
        <w:rPr>
          <w:b/>
          <w:sz w:val="20"/>
        </w:rPr>
        <w:t>SUPLICO AL JUZGADO que teniendo por presentado este escrito, con sus copias, se sirva admitirlo y, en su virtud, se dicte resolución revocando la suspensión de la pena acordada, y en su lugar se acuerde lo que en Derecho proceda.</w:t>
      </w:r>
    </w:p>
    <w:p/>
    <w:p/>
    <w:p>
      <w:r>
        <w:rPr>
          <w:b w:val="0"/>
          <w:sz w:val="20"/>
        </w:rPr>
        <w:t>En ________________________________, a ____ de _________________________ de ________.</w:t>
      </w:r>
    </w:p>
    <w:p/>
    <w:p/>
    <w:p/>
    <w:p>
      <w:r>
        <w:rPr>
          <w:b w:val="0"/>
          <w:sz w:val="20"/>
        </w:rPr>
        <w:t xml:space="preserve">Firma: ___________________________________________                          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https://lex-penal.com/modelo-recurso-contra-revocacion-suspension-pena/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contra-revocacion-suspension-pen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