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QUEJA CONTRA AUTO QUE NIEGA APELACIÓN</w:t>
      </w:r>
    </w:p>
    <w:p/>
    <w:p/>
    <w:p>
      <w:r>
        <w:rPr>
          <w:b/>
          <w:sz w:val="20"/>
        </w:rPr>
        <w:t>AL JUZGADO DE PRIMERA INSTANCIA QUE</w:t>
      </w:r>
    </w:p>
    <w:p>
      <w:r>
        <w:rPr>
          <w:b/>
          <w:sz w:val="20"/>
        </w:rPr>
        <w:t xml:space="preserve">         CORRESPONDA</w:t>
      </w:r>
    </w:p>
    <w:p/>
    <w:p/>
    <w:p>
      <w:r>
        <w:rPr>
          <w:b/>
          <w:sz w:val="20"/>
        </w:rPr>
        <w:t>D./Dña. ________________________________________________________________,</w:t>
      </w:r>
    </w:p>
    <w:p>
      <w:r>
        <w:rPr>
          <w:b w:val="0"/>
          <w:sz w:val="20"/>
        </w:rPr>
        <w:t>con domicilio a efectos de notificaciones en __________________________________________________________,</w:t>
      </w:r>
    </w:p>
    <w:p>
      <w:r>
        <w:rPr>
          <w:b w:val="0"/>
          <w:sz w:val="20"/>
        </w:rPr>
        <w:t>y con DNI número __________________________________________________________, en calidad de parte interesada en el procedimiento identificado, comparece y, como mejor proceda en Derecho,</w:t>
      </w:r>
    </w:p>
    <w:p/>
    <w:p>
      <w:r>
        <w:rPr>
          <w:b/>
          <w:sz w:val="20"/>
        </w:rPr>
        <w:t>EXPONE:</w:t>
      </w:r>
    </w:p>
    <w:p/>
    <w:p>
      <w:r>
        <w:rPr>
          <w:b w:val="0"/>
          <w:sz w:val="20"/>
        </w:rPr>
        <w:t>Primero. Que con fecha _______________ se dictó Auto por el que se deniega la admisión del recurso de apelación interpuesto en el proceso seguido ante este Juzgado con número de procedimiento _______________.</w:t>
      </w:r>
    </w:p>
    <w:p>
      <w:r>
        <w:rPr>
          <w:b w:val="0"/>
          <w:sz w:val="20"/>
        </w:rPr>
        <w:t>Segundo. Que no estando conforme con dicho Auto, y ante la imposibilidad de interponer recurso ordinario alguno, se interpone el presente recurso de queja, conforme a lo establecido en el artículo 458 de la Ley de Enjuiciamiento Civil.</w:t>
      </w:r>
    </w:p>
    <w:p/>
    <w:p>
      <w:r>
        <w:rPr>
          <w:b/>
          <w:sz w:val="20"/>
        </w:rPr>
        <w:t>FUNDAMENTOS DE DERECHO:</w:t>
      </w:r>
    </w:p>
    <w:p/>
    <w:p>
      <w:r>
        <w:rPr>
          <w:b w:val="0"/>
          <w:sz w:val="20"/>
        </w:rPr>
        <w:t>Primero. Competencia.</w:t>
      </w:r>
    </w:p>
    <w:p>
      <w:r>
        <w:rPr>
          <w:b w:val="0"/>
          <w:sz w:val="20"/>
        </w:rPr>
        <w:t>Es competente este Juzgado para conocer del presente recurso conforme a lo previsto en el artículo 458.2 de la Ley de Enjuiciamiento Civil.</w:t>
      </w:r>
    </w:p>
    <w:p/>
    <w:p>
      <w:r>
        <w:rPr>
          <w:b w:val="0"/>
          <w:sz w:val="20"/>
        </w:rPr>
        <w:t>Segundo. Legitimación.</w:t>
      </w:r>
    </w:p>
    <w:p>
      <w:r>
        <w:rPr>
          <w:b w:val="0"/>
          <w:sz w:val="20"/>
        </w:rPr>
        <w:t>El recurrente está legitimado para la interposición del recurso de queja, al ser parte interesada en el procedimiento y haberle sido denegada la admisión del recurso de apelación.</w:t>
      </w:r>
    </w:p>
    <w:p/>
    <w:p>
      <w:r>
        <w:rPr>
          <w:b w:val="0"/>
          <w:sz w:val="20"/>
        </w:rPr>
        <w:t>Tercero. Procedimiento y trámite.</w:t>
      </w:r>
    </w:p>
    <w:p>
      <w:r>
        <w:rPr>
          <w:b w:val="0"/>
          <w:sz w:val="20"/>
        </w:rPr>
        <w:t>El presente recurso se interpone en tiempo y forma, dentro de los tres días siguientes a la notificación del Auto recurrido, conforme a lo dispuesto en los artículos 458 y siguientes de la Ley de Enjuiciamiento Civil.</w:t>
      </w:r>
    </w:p>
    <w:p/>
    <w:p>
      <w:r>
        <w:rPr>
          <w:b w:val="0"/>
          <w:sz w:val="20"/>
        </w:rPr>
        <w:t>Cuarto. Por tanto, se solicita al Juzgado que, teniendo por interpuesto en tiempo y forma el presente recurso de queja contra el Auto que deniega la admisión del recurso de apelación, se admita y se revoque dicho Auto, ordenando la continuación del recurso de apelación conforme a Derecho.</w:t>
      </w:r>
    </w:p>
    <w:p/>
    <w:p/>
    <w:p>
      <w:r>
        <w:rPr>
          <w:b/>
          <w:sz w:val="20"/>
        </w:rPr>
        <w:t>POR TODO ELLO, SUPLICO AL JUZGADO:</w:t>
      </w:r>
    </w:p>
    <w:p>
      <w:r>
        <w:rPr>
          <w:b w:val="0"/>
          <w:sz w:val="20"/>
        </w:rPr>
        <w:t>Que teniendo por presentado este escrito, se sirva admitir el recurso de queja interpuesto contra el Auto que deniega la admisión del recurso de apelación, revocando el mismo y acordando la continuación del recurso de apelación en los términos legales.</w:t>
      </w:r>
    </w:p>
    <w:p/>
    <w:p/>
    <w:p/>
    <w:p>
      <w:r>
        <w:rPr>
          <w:b w:val="0"/>
          <w:sz w:val="20"/>
        </w:rPr>
        <w:t>En ____________________________</w:t>
      </w:r>
    </w:p>
    <w:p>
      <w:r>
        <w:rPr>
          <w:b w:val="0"/>
          <w:sz w:val="20"/>
        </w:rPr>
        <w:t>Firma: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D./Dña.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Abogado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Colegiado nº: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https://lex-penal.com/modelo-de-recurso-de-queja-contra-auto-que-niega-apelacion/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recurso-de-queja-contra-auto-que-niega-apelacion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